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7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DE5166" w:rsidRPr="00DE5166" w:rsidRDefault="00DE5166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3C54D8" w:rsidRPr="00DE5166" w:rsidRDefault="003C54D8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E5166">
        <w:rPr>
          <w:rFonts w:ascii="Arial" w:hAnsi="Arial" w:cs="Arial"/>
          <w:b/>
          <w:i/>
          <w:sz w:val="28"/>
          <w:szCs w:val="28"/>
        </w:rPr>
        <w:t>W</w:t>
      </w:r>
      <w:r w:rsidR="00CB3794" w:rsidRPr="00DE5166">
        <w:rPr>
          <w:rFonts w:ascii="Arial" w:hAnsi="Arial" w:cs="Arial"/>
          <w:b/>
          <w:i/>
          <w:sz w:val="28"/>
          <w:szCs w:val="28"/>
        </w:rPr>
        <w:t>o</w:t>
      </w:r>
      <w:r w:rsidRPr="00DE5166">
        <w:rPr>
          <w:rFonts w:ascii="Arial" w:hAnsi="Arial" w:cs="Arial"/>
          <w:b/>
          <w:i/>
          <w:sz w:val="28"/>
          <w:szCs w:val="28"/>
        </w:rPr>
        <w:t xml:space="preserve">W! </w:t>
      </w:r>
    </w:p>
    <w:p w:rsidR="009A3CF7" w:rsidRPr="00DE5166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3C54D8" w:rsidRPr="00DE5166" w:rsidRDefault="003C54D8" w:rsidP="003C54D8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E5166">
        <w:rPr>
          <w:rFonts w:ascii="Arial" w:hAnsi="Arial" w:cs="Arial"/>
          <w:b/>
          <w:i/>
          <w:sz w:val="28"/>
          <w:szCs w:val="28"/>
        </w:rPr>
        <w:t>Scheda tecnica</w:t>
      </w:r>
    </w:p>
    <w:p w:rsidR="009A3CF7" w:rsidRDefault="009A3CF7" w:rsidP="003C54D8">
      <w:pPr>
        <w:spacing w:after="150" w:line="240" w:lineRule="auto"/>
        <w:rPr>
          <w:rFonts w:ascii="Arial" w:eastAsia="Times New Roman" w:hAnsi="Arial" w:cs="Arial"/>
          <w:color w:val="6C6F6F"/>
          <w:lang w:eastAsia="it-IT"/>
        </w:rPr>
      </w:pPr>
    </w:p>
    <w:p w:rsidR="00DE5166" w:rsidRDefault="00DE5166" w:rsidP="003C54D8">
      <w:pPr>
        <w:spacing w:after="150" w:line="240" w:lineRule="auto"/>
        <w:rPr>
          <w:rFonts w:ascii="Arial" w:eastAsia="Times New Roman" w:hAnsi="Arial" w:cs="Arial"/>
          <w:color w:val="6C6F6F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Model 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Model 6</w:t>
            </w:r>
          </w:p>
        </w:tc>
      </w:tr>
      <w:tr w:rsidR="003C54D8" w:rsidRPr="0088366A" w:rsidTr="008E7C17">
        <w:tc>
          <w:tcPr>
            <w:tcW w:w="3259" w:type="dxa"/>
            <w:shd w:val="clear" w:color="auto" w:fill="D9D9D9" w:themeFill="background1" w:themeFillShade="D9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Omologazione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L1e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L3e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Motore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Motore </w:t>
            </w:r>
          </w:p>
        </w:tc>
        <w:tc>
          <w:tcPr>
            <w:tcW w:w="3259" w:type="dxa"/>
          </w:tcPr>
          <w:p w:rsidR="003C54D8" w:rsidRPr="009D47C5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elettrico </w:t>
            </w:r>
            <w:proofErr w:type="spellStart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D47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 trazione a cinghia dentata</w:t>
            </w:r>
          </w:p>
        </w:tc>
        <w:tc>
          <w:tcPr>
            <w:tcW w:w="3260" w:type="dxa"/>
          </w:tcPr>
          <w:p w:rsidR="003C54D8" w:rsidRPr="009D47C5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elettrico </w:t>
            </w:r>
            <w:proofErr w:type="spellStart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D47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 trazione a cinghia dentata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Posizione motore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nominale (kW)</w:t>
            </w:r>
          </w:p>
        </w:tc>
        <w:tc>
          <w:tcPr>
            <w:tcW w:w="3259" w:type="dxa"/>
          </w:tcPr>
          <w:p w:rsidR="003C54D8" w:rsidRPr="0088366A" w:rsidRDefault="009374D2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3260" w:type="dxa"/>
          </w:tcPr>
          <w:p w:rsidR="003C54D8" w:rsidRPr="0088366A" w:rsidRDefault="00F37F4F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4.13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5D0746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07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massima (kW)</w:t>
            </w:r>
          </w:p>
        </w:tc>
        <w:tc>
          <w:tcPr>
            <w:tcW w:w="3259" w:type="dxa"/>
          </w:tcPr>
          <w:p w:rsidR="003C54D8" w:rsidRPr="005D0746" w:rsidRDefault="006F689F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07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3.9</w:t>
            </w:r>
          </w:p>
        </w:tc>
        <w:tc>
          <w:tcPr>
            <w:tcW w:w="3260" w:type="dxa"/>
          </w:tcPr>
          <w:p w:rsidR="003C54D8" w:rsidRPr="005D0746" w:rsidRDefault="006F689F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D07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4.73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Rigenerazione in frenata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Trasmissione</w:t>
            </w:r>
          </w:p>
        </w:tc>
        <w:tc>
          <w:tcPr>
            <w:tcW w:w="3259" w:type="dxa"/>
          </w:tcPr>
          <w:p w:rsidR="003C54D8" w:rsidRPr="0088366A" w:rsidRDefault="00AA15BC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uleggia cinghia dentata</w:t>
            </w:r>
          </w:p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AA15BC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uleggia cinghia dentata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Batteria estraibile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Tipologia 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Ioni in litio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Ioni in litio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innesto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9F6723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Tensione</w:t>
            </w:r>
          </w:p>
        </w:tc>
        <w:tc>
          <w:tcPr>
            <w:tcW w:w="3259" w:type="dxa"/>
          </w:tcPr>
          <w:p w:rsidR="003C54D8" w:rsidRPr="009F672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  <w:r w:rsidR="002D4C85"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9D5DAF"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(3</w:t>
            </w:r>
            <w:r w:rsidR="002D4C85"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6V + 36V)</w:t>
            </w:r>
          </w:p>
        </w:tc>
        <w:tc>
          <w:tcPr>
            <w:tcW w:w="3260" w:type="dxa"/>
          </w:tcPr>
          <w:p w:rsidR="003C54D8" w:rsidRPr="009F672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  <w:r w:rsidR="00E13107"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9D5DAF"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(3</w:t>
            </w:r>
            <w:r w:rsidR="002D4C85" w:rsidRPr="009F67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6V + 36V)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</w:t>
            </w:r>
          </w:p>
        </w:tc>
        <w:tc>
          <w:tcPr>
            <w:tcW w:w="3259" w:type="dxa"/>
          </w:tcPr>
          <w:p w:rsidR="003C54D8" w:rsidRPr="0053012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32Ah / 2,2 kWh</w:t>
            </w:r>
          </w:p>
          <w:p w:rsidR="003C54D8" w:rsidRPr="00530123" w:rsidRDefault="008918DE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  <w:r w:rsidR="00C023FC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Ah / 3,0</w:t>
            </w:r>
            <w:r w:rsidR="003C54D8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</w:p>
          <w:p w:rsidR="003C54D8" w:rsidRPr="00530123" w:rsidRDefault="00935A9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</w:t>
            </w:r>
            <w:r w:rsidR="003C54D8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Ah / 3,4 kWh</w:t>
            </w:r>
          </w:p>
        </w:tc>
        <w:tc>
          <w:tcPr>
            <w:tcW w:w="3260" w:type="dxa"/>
          </w:tcPr>
          <w:p w:rsidR="003C54D8" w:rsidRPr="0053012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C54D8" w:rsidRPr="00530123" w:rsidRDefault="008918DE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  <w:r w:rsidR="00C023FC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Ah / 3,0</w:t>
            </w:r>
            <w:r w:rsidR="003C54D8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</w:p>
          <w:p w:rsidR="003C54D8" w:rsidRPr="00530123" w:rsidRDefault="00935A9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48</w:t>
            </w:r>
            <w:r w:rsidR="003C54D8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Ah / 3,4 kWh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Charger</w:t>
            </w:r>
            <w:proofErr w:type="spellEnd"/>
          </w:p>
        </w:tc>
        <w:tc>
          <w:tcPr>
            <w:tcW w:w="3259" w:type="dxa"/>
          </w:tcPr>
          <w:p w:rsidR="003C54D8" w:rsidRPr="00530123" w:rsidRDefault="00D0699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="003C54D8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  <w:p w:rsidR="003C54D8" w:rsidRPr="0053012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</w:t>
            </w:r>
          </w:p>
        </w:tc>
        <w:tc>
          <w:tcPr>
            <w:tcW w:w="3260" w:type="dxa"/>
          </w:tcPr>
          <w:p w:rsidR="003C54D8" w:rsidRPr="0053012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3C54D8" w:rsidRPr="0053012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 di ricarica</w:t>
            </w:r>
          </w:p>
        </w:tc>
        <w:tc>
          <w:tcPr>
            <w:tcW w:w="3259" w:type="dxa"/>
          </w:tcPr>
          <w:p w:rsidR="003C54D8" w:rsidRPr="00530123" w:rsidRDefault="00B73E0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Circa 3 - 4</w:t>
            </w:r>
            <w:r w:rsidR="00BB327D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ore </w:t>
            </w:r>
            <w:r w:rsidR="00A2759A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 </w:t>
            </w:r>
            <w:r w:rsidR="00BB327D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100 </w:t>
            </w:r>
            <w:r w:rsidR="003C54D8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% </w:t>
            </w:r>
            <w:r w:rsidR="00A2759A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 </w:t>
            </w:r>
            <w:r w:rsidR="003C54D8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carica </w:t>
            </w:r>
          </w:p>
        </w:tc>
        <w:tc>
          <w:tcPr>
            <w:tcW w:w="3260" w:type="dxa"/>
          </w:tcPr>
          <w:p w:rsidR="003C54D8" w:rsidRPr="0053012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Circa 4 - 5 ore </w:t>
            </w:r>
            <w:r w:rsidR="00A2759A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 </w:t>
            </w:r>
            <w:r w:rsidR="006762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100 </w:t>
            </w:r>
            <w:r w:rsidR="00BB327D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% </w:t>
            </w:r>
            <w:r w:rsidR="00A2759A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 </w:t>
            </w:r>
            <w:r w:rsidR="00BB327D" w:rsidRPr="005301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carica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BB327D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</w:t>
            </w:r>
          </w:p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F638B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 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28 kg per i 2 pacchi </w:t>
            </w:r>
          </w:p>
        </w:tc>
        <w:tc>
          <w:tcPr>
            <w:tcW w:w="3260" w:type="dxa"/>
          </w:tcPr>
          <w:p w:rsidR="003C54D8" w:rsidRPr="0088366A" w:rsidRDefault="00F638B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 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24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 kg per i 2 pacchi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0C5153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C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Autonomia</w:t>
            </w:r>
          </w:p>
        </w:tc>
        <w:tc>
          <w:tcPr>
            <w:tcW w:w="3259" w:type="dxa"/>
          </w:tcPr>
          <w:p w:rsidR="003C54D8" w:rsidRPr="000C5153" w:rsidRDefault="000906C5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C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106,7</w:t>
            </w:r>
            <w:r w:rsidR="003C54D8" w:rsidRPr="000C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</w:p>
        </w:tc>
        <w:tc>
          <w:tcPr>
            <w:tcW w:w="3260" w:type="dxa"/>
          </w:tcPr>
          <w:p w:rsidR="003C54D8" w:rsidRPr="000C5153" w:rsidRDefault="000906C5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C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95,8</w:t>
            </w:r>
            <w:r w:rsidR="003C54D8" w:rsidRPr="000C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</w:p>
        </w:tc>
      </w:tr>
      <w:tr w:rsidR="00607A40" w:rsidRPr="0088366A" w:rsidTr="008E7C17">
        <w:tc>
          <w:tcPr>
            <w:tcW w:w="3259" w:type="dxa"/>
          </w:tcPr>
          <w:p w:rsidR="00607A40" w:rsidRPr="000C5153" w:rsidRDefault="00607A40" w:rsidP="000038FC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C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Consumo</w:t>
            </w:r>
            <w:r w:rsidR="000C5153" w:rsidRPr="000C51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59" w:type="dxa"/>
          </w:tcPr>
          <w:p w:rsidR="00607A40" w:rsidRPr="000C5153" w:rsidRDefault="00607A4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C5153">
              <w:rPr>
                <w:rFonts w:ascii="Arial" w:hAnsi="Arial" w:cs="Arial"/>
                <w:sz w:val="20"/>
                <w:szCs w:val="20"/>
              </w:rPr>
              <w:t>31,7 W/Km</w:t>
            </w:r>
          </w:p>
        </w:tc>
        <w:tc>
          <w:tcPr>
            <w:tcW w:w="3260" w:type="dxa"/>
          </w:tcPr>
          <w:p w:rsidR="00607A40" w:rsidRPr="000C5153" w:rsidRDefault="00607A4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C5153">
              <w:rPr>
                <w:rFonts w:ascii="Arial" w:hAnsi="Arial" w:cs="Arial"/>
                <w:sz w:val="20"/>
                <w:szCs w:val="20"/>
              </w:rPr>
              <w:t>42,8 W/Km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607A40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607A40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607A40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Telaio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Materiale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tubolare in acciaio</w:t>
            </w:r>
            <w:r w:rsidR="00A364A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posteriore in alluminio </w:t>
            </w:r>
          </w:p>
        </w:tc>
        <w:tc>
          <w:tcPr>
            <w:tcW w:w="3260" w:type="dxa"/>
          </w:tcPr>
          <w:p w:rsidR="003C54D8" w:rsidRDefault="00A364A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tubolare in acciaio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posteriore in alluminio</w:t>
            </w:r>
          </w:p>
          <w:p w:rsidR="00FC5333" w:rsidRPr="0088366A" w:rsidRDefault="00FC533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Configurazione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Cruscotto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(elettronico)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(elettronico)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Sospensioni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Anteriore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forcelle telescopiche idrauliche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forcelle telescopiche idrauliche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Posteriore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mono ammortizzatore idraulico</w:t>
            </w:r>
          </w:p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mono ammortizzatore idraulico</w:t>
            </w:r>
          </w:p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Freni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Ø 220 mm </w:t>
            </w:r>
          </w:p>
        </w:tc>
        <w:tc>
          <w:tcPr>
            <w:tcW w:w="3260" w:type="dxa"/>
          </w:tcPr>
          <w:p w:rsidR="003C54D8" w:rsidRPr="0088366A" w:rsidRDefault="003C54D8" w:rsidP="008E7C17"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Ø 220 mm 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Posteriore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Ø 220 mm</w:t>
            </w:r>
          </w:p>
        </w:tc>
        <w:tc>
          <w:tcPr>
            <w:tcW w:w="3260" w:type="dxa"/>
          </w:tcPr>
          <w:p w:rsidR="003C54D8" w:rsidRPr="0088366A" w:rsidRDefault="003C54D8" w:rsidP="008E7C17"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Ø 220 mm 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di frenata combinata CBS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Ruote e Pneumatici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anteriore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posteriore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anteriore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</w:t>
            </w:r>
            <w:r w:rsidR="005102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</w:t>
            </w:r>
            <w:r w:rsidR="005102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posteriore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Illuminazione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Anteriore, posteriore e frecce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LED</w:t>
            </w:r>
          </w:p>
        </w:tc>
        <w:tc>
          <w:tcPr>
            <w:tcW w:w="3260" w:type="dxa"/>
            <w:shd w:val="clear" w:color="auto" w:fill="auto"/>
          </w:tcPr>
          <w:p w:rsidR="003C54D8" w:rsidRPr="0088366A" w:rsidRDefault="003C54D8" w:rsidP="008E7C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</w:t>
            </w: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LED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Prestazioni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88366A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3C54D8" w:rsidRPr="0088366A" w:rsidTr="008E7C17">
        <w:tc>
          <w:tcPr>
            <w:tcW w:w="3259" w:type="dxa"/>
            <w:shd w:val="clear" w:color="auto" w:fill="auto"/>
          </w:tcPr>
          <w:p w:rsidR="003C54D8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701B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Coppia massima</w:t>
            </w:r>
          </w:p>
          <w:p w:rsidR="004220F6" w:rsidRPr="00B701B9" w:rsidRDefault="004220F6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3C54D8" w:rsidRPr="00B701B9" w:rsidRDefault="00B701B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B701B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174 Nm alla ruota</w:t>
            </w:r>
            <w:r w:rsidRPr="00B701B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C54D8" w:rsidRPr="00B701B9" w:rsidRDefault="00B701B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B701B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214 Nm alla ruota</w:t>
            </w:r>
            <w:r w:rsidRPr="00B701B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 xml:space="preserve"> 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Dimensioni e p</w:t>
            </w: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esi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Dimensioni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2077,20 mm (lunghezza) x 1167,65 mm (altezza specchietti esclusi. 1302,85 specchietti inclusi) x 725, 42 mm (larghezza)</w:t>
            </w:r>
          </w:p>
          <w:p w:rsidR="00933CEE" w:rsidRPr="0088366A" w:rsidRDefault="00933CEE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2077,20 mm (lunghezza) x 1167,65 mm (altezza specchietti esclusi. 1302,85 specchietti inclusi) x 725, 42 mm (larghezza)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Altezza sella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Interasse</w:t>
            </w:r>
          </w:p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1423, 37 mm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1423, 37 mm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FA44D5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44D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in ordine di marcia (senza batterie</w:t>
            </w:r>
            <w:r w:rsidR="003A132C" w:rsidRPr="00FA44D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:rsidR="003C54D8" w:rsidRPr="00FA44D5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FA44D5" w:rsidRDefault="00FA44D5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44D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93</w:t>
            </w:r>
            <w:r w:rsidR="003C54D8" w:rsidRPr="00FA44D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</w:p>
        </w:tc>
        <w:tc>
          <w:tcPr>
            <w:tcW w:w="3260" w:type="dxa"/>
          </w:tcPr>
          <w:p w:rsidR="003C54D8" w:rsidRPr="00FA44D5" w:rsidRDefault="00FA44D5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44D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</w:t>
            </w:r>
            <w:r w:rsidR="003C54D8" w:rsidRPr="00FA44D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9D2B3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B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con batterie</w:t>
            </w:r>
          </w:p>
          <w:p w:rsidR="003C54D8" w:rsidRPr="009D2B33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3B36DB" w:rsidRDefault="00831944" w:rsidP="005423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</w:t>
            </w:r>
            <w:r w:rsidR="00136088"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  <w:r w:rsidR="003C54D8"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(20 Kg. </w:t>
            </w:r>
            <w:r w:rsidR="005423B6"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er </w:t>
            </w:r>
            <w:r w:rsidR="009D2B33"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 batterie</w:t>
            </w:r>
            <w:r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da 2,2 kWh)</w:t>
            </w:r>
          </w:p>
        </w:tc>
        <w:tc>
          <w:tcPr>
            <w:tcW w:w="3260" w:type="dxa"/>
          </w:tcPr>
          <w:p w:rsidR="003C54D8" w:rsidRPr="003B36DB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119 Kg</w:t>
            </w:r>
            <w:r w:rsidR="005423B6"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(24 Kg. </w:t>
            </w:r>
            <w:r w:rsidR="009D2B33"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 le batterie da </w:t>
            </w:r>
            <w:r w:rsidR="005423B6" w:rsidRPr="003B36D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 KWh)</w:t>
            </w:r>
          </w:p>
          <w:p w:rsidR="003C54D8" w:rsidRPr="003B36DB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247EA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C54D8" w:rsidRPr="00B247EA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247EA" w:rsidRPr="00B247EA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Ufficio Stampa </w:t>
      </w:r>
      <w:proofErr w:type="spellStart"/>
      <w:r w:rsidRPr="00B247EA">
        <w:rPr>
          <w:rFonts w:ascii="Arial" w:hAnsi="Arial" w:cs="Arial"/>
          <w:b/>
          <w:sz w:val="18"/>
          <w:szCs w:val="18"/>
        </w:rPr>
        <w:t>WoW</w:t>
      </w:r>
      <w:proofErr w:type="spellEnd"/>
      <w:r w:rsidRPr="00B247EA">
        <w:rPr>
          <w:rFonts w:ascii="Arial" w:hAnsi="Arial" w:cs="Arial"/>
          <w:b/>
          <w:sz w:val="18"/>
          <w:szCs w:val="18"/>
        </w:rPr>
        <w:t>!</w:t>
      </w:r>
      <w:r w:rsidRPr="00B247EA">
        <w:rPr>
          <w:rFonts w:ascii="Arial" w:hAnsi="Arial" w:cs="Arial"/>
          <w:b/>
          <w:sz w:val="18"/>
          <w:szCs w:val="18"/>
        </w:rPr>
        <w:tab/>
      </w: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85635B" w:rsidRPr="00B247EA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85635B" w:rsidRPr="00B247EA" w:rsidRDefault="00B601C0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hyperlink r:id="rId7" w:history="1">
        <w:r w:rsidR="0085635B" w:rsidRPr="00B247E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:rsidR="0085635B" w:rsidRPr="00B247EA" w:rsidRDefault="0085635B" w:rsidP="0085635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5635B" w:rsidRPr="00B247EA" w:rsidSect="007D5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C0" w:rsidRDefault="00B601C0" w:rsidP="002A269C">
      <w:pPr>
        <w:spacing w:after="0" w:line="240" w:lineRule="auto"/>
      </w:pPr>
      <w:r>
        <w:separator/>
      </w:r>
    </w:p>
  </w:endnote>
  <w:endnote w:type="continuationSeparator" w:id="0">
    <w:p w:rsidR="00B601C0" w:rsidRDefault="00B601C0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80" w:rsidRDefault="00C875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80" w:rsidRDefault="00C875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C0" w:rsidRDefault="00B601C0" w:rsidP="002A269C">
      <w:pPr>
        <w:spacing w:after="0" w:line="240" w:lineRule="auto"/>
      </w:pPr>
      <w:r>
        <w:separator/>
      </w:r>
    </w:p>
  </w:footnote>
  <w:footnote w:type="continuationSeparator" w:id="0">
    <w:p w:rsidR="00B601C0" w:rsidRDefault="00B601C0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80" w:rsidRDefault="00C875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F82536" wp14:editId="3FB87291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80" w:rsidRDefault="00C875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38FC"/>
    <w:rsid w:val="00014F27"/>
    <w:rsid w:val="00035EF5"/>
    <w:rsid w:val="00054968"/>
    <w:rsid w:val="00064B72"/>
    <w:rsid w:val="000671AA"/>
    <w:rsid w:val="000906C5"/>
    <w:rsid w:val="000C5153"/>
    <w:rsid w:val="000D45BE"/>
    <w:rsid w:val="00115064"/>
    <w:rsid w:val="00122FE6"/>
    <w:rsid w:val="00136088"/>
    <w:rsid w:val="00140C54"/>
    <w:rsid w:val="001541AA"/>
    <w:rsid w:val="002026C6"/>
    <w:rsid w:val="002A269C"/>
    <w:rsid w:val="002D4C85"/>
    <w:rsid w:val="003945F2"/>
    <w:rsid w:val="003A132C"/>
    <w:rsid w:val="003B36DB"/>
    <w:rsid w:val="003C05F8"/>
    <w:rsid w:val="003C54D8"/>
    <w:rsid w:val="004220F6"/>
    <w:rsid w:val="004225D7"/>
    <w:rsid w:val="00435ED2"/>
    <w:rsid w:val="0045345C"/>
    <w:rsid w:val="004730C6"/>
    <w:rsid w:val="00501C77"/>
    <w:rsid w:val="00510225"/>
    <w:rsid w:val="00530123"/>
    <w:rsid w:val="005423B6"/>
    <w:rsid w:val="00576EA3"/>
    <w:rsid w:val="005827CC"/>
    <w:rsid w:val="005B624E"/>
    <w:rsid w:val="005C4B09"/>
    <w:rsid w:val="005D0746"/>
    <w:rsid w:val="00607A40"/>
    <w:rsid w:val="006762B0"/>
    <w:rsid w:val="006D7C6B"/>
    <w:rsid w:val="006E210A"/>
    <w:rsid w:val="006E6DB7"/>
    <w:rsid w:val="006F28ED"/>
    <w:rsid w:val="006F689F"/>
    <w:rsid w:val="00736CB6"/>
    <w:rsid w:val="007C6505"/>
    <w:rsid w:val="007D56B7"/>
    <w:rsid w:val="00831944"/>
    <w:rsid w:val="00855F75"/>
    <w:rsid w:val="0085635B"/>
    <w:rsid w:val="008918DE"/>
    <w:rsid w:val="008C0EA4"/>
    <w:rsid w:val="00933CEE"/>
    <w:rsid w:val="00935A9B"/>
    <w:rsid w:val="009374D2"/>
    <w:rsid w:val="00964E0B"/>
    <w:rsid w:val="009A3CF7"/>
    <w:rsid w:val="009D0B44"/>
    <w:rsid w:val="009D2B33"/>
    <w:rsid w:val="009D5DAF"/>
    <w:rsid w:val="009F6723"/>
    <w:rsid w:val="00A272B7"/>
    <w:rsid w:val="00A2759A"/>
    <w:rsid w:val="00A364A2"/>
    <w:rsid w:val="00A52305"/>
    <w:rsid w:val="00A6268A"/>
    <w:rsid w:val="00AA15BC"/>
    <w:rsid w:val="00B247EA"/>
    <w:rsid w:val="00B601C0"/>
    <w:rsid w:val="00B645C3"/>
    <w:rsid w:val="00B701B9"/>
    <w:rsid w:val="00B73E03"/>
    <w:rsid w:val="00B95930"/>
    <w:rsid w:val="00BA51D5"/>
    <w:rsid w:val="00BB327D"/>
    <w:rsid w:val="00C023FC"/>
    <w:rsid w:val="00C87580"/>
    <w:rsid w:val="00CB3794"/>
    <w:rsid w:val="00D0699B"/>
    <w:rsid w:val="00D10BE0"/>
    <w:rsid w:val="00D960A4"/>
    <w:rsid w:val="00DB7613"/>
    <w:rsid w:val="00DC33F7"/>
    <w:rsid w:val="00DC755C"/>
    <w:rsid w:val="00DE5166"/>
    <w:rsid w:val="00E13107"/>
    <w:rsid w:val="00EA4E5C"/>
    <w:rsid w:val="00EC793D"/>
    <w:rsid w:val="00F37F4F"/>
    <w:rsid w:val="00F638B2"/>
    <w:rsid w:val="00FA20D4"/>
    <w:rsid w:val="00FA44D5"/>
    <w:rsid w:val="00FA60F6"/>
    <w:rsid w:val="00FC1A81"/>
    <w:rsid w:val="00FC5333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simo.marellicoppola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74</cp:revision>
  <cp:lastPrinted>2020-06-04T09:25:00Z</cp:lastPrinted>
  <dcterms:created xsi:type="dcterms:W3CDTF">2019-10-23T13:08:00Z</dcterms:created>
  <dcterms:modified xsi:type="dcterms:W3CDTF">2020-06-04T09:25:00Z</dcterms:modified>
</cp:coreProperties>
</file>